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89" w:rsidRDefault="00034289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034289" w:rsidRPr="00034289" w:rsidRDefault="00034289" w:rsidP="00034289">
      <w:pPr>
        <w:widowControl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034289">
        <w:rPr>
          <w:rFonts w:ascii="黑体" w:eastAsia="黑体" w:hAnsi="黑体" w:hint="eastAsia"/>
          <w:sz w:val="30"/>
          <w:szCs w:val="30"/>
        </w:rPr>
        <w:t>附件：</w:t>
      </w:r>
      <w:r w:rsidRPr="00034289">
        <w:rPr>
          <w:rFonts w:ascii="方正小标宋简体" w:eastAsia="方正小标宋简体" w:hAnsi="方正小标宋简体" w:cs="方正小标宋简体" w:hint="eastAsia"/>
          <w:sz w:val="30"/>
          <w:szCs w:val="30"/>
        </w:rPr>
        <w:t>2019年首次认定国家高新技术</w:t>
      </w:r>
      <w:proofErr w:type="gramStart"/>
      <w:r w:rsidRPr="00034289">
        <w:rPr>
          <w:rFonts w:ascii="方正小标宋简体" w:eastAsia="方正小标宋简体" w:hAnsi="方正小标宋简体" w:cs="方正小标宋简体" w:hint="eastAsia"/>
          <w:sz w:val="30"/>
          <w:szCs w:val="30"/>
        </w:rPr>
        <w:t>企业奖补名单</w:t>
      </w:r>
      <w:proofErr w:type="gramEnd"/>
      <w:r w:rsidRPr="00034289">
        <w:rPr>
          <w:rFonts w:ascii="方正小标宋简体" w:eastAsia="方正小标宋简体" w:hAnsi="方正小标宋简体" w:cs="方正小标宋简体" w:hint="eastAsia"/>
          <w:sz w:val="30"/>
          <w:szCs w:val="30"/>
        </w:rPr>
        <w:t>（第一批）</w:t>
      </w:r>
    </w:p>
    <w:p w:rsidR="00034289" w:rsidRDefault="00034289" w:rsidP="00034289">
      <w:pPr>
        <w:pStyle w:val="a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63"/>
        <w:gridCol w:w="2213"/>
      </w:tblGrid>
      <w:tr w:rsidR="00034289" w:rsidRPr="004F033B" w:rsidTr="004F033B">
        <w:trPr>
          <w:trHeight w:val="412"/>
          <w:tblHeader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高企证书编号</w:t>
            </w:r>
          </w:p>
        </w:tc>
      </w:tr>
      <w:tr w:rsidR="00034289" w:rsidRPr="004F033B" w:rsidTr="004F033B">
        <w:trPr>
          <w:trHeight w:val="376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陕西同力智慧能源服务有限公司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GR201961000949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陕西天人环境工程有限公司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GR201961000137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西安瓜大网络科技有限公司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GR201961000133</w:t>
            </w:r>
          </w:p>
        </w:tc>
      </w:tr>
      <w:tr w:rsidR="00034289" w:rsidRPr="004F033B" w:rsidTr="004F033B">
        <w:trPr>
          <w:trHeight w:val="4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西安通昱科创集团有限公司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（原名：西安通昱消防电子科技发展有限公司）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西安鑫淼环保科技有限公司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西安庆安航空电子有限公司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西安南洋思源智能科技有限公司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西安大易电子科技有限公司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GR201961000743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西安喜而沃化工机械设备有限公司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GR201961000789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西安核设备有限公司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GR201961000853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陕西图灵电子科技有限公司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GR201961000068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集群物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联网服务管理股份有限公司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GR201961000540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西安隆源电器有限公司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GR201961000796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陕西康明电子技术有限责任公司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GR201961001046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秦华热力集团有限公司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GR201961000531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西人马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测控科技有限公司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GR201961000598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陕西旭景信息科技有限公司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GR201961000194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西安会泽计算机科技有限公司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GR201961000543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西安天奥新材料科技有限公司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蓝法电子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GR201961000182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陕西功能食品工程中心有限公司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西安缔造者机器人有限责任公司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西安午阳信息科技有限责任公司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GR201961000080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陕西外号信息技术有限公司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西安星桥锐方科技有限公司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GR201961001417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西安云湾科技有限公司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GR201961001596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西安井井有条网络科技有限公司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GR201961001750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西安微明电子科技有限公司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郑铁施封锁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GR201961001807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陕西康大体育设施有限公司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GR201961001495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西安光华荣昌汽车部件有限公司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GR201961001623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西安市城市规划信息中心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GR201961001393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西安合一信息技术股份有限公司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34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西安智贸信息科技有限公司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GR201961001374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西安都蓝网络科技有限公司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西安星晟电子科技有限公司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GR201961001728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西安鼎顺物联网科技有限公司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西安弥方电子科技有限公司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GR201961001445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西安恒达信息技术有限公司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陕西天盟信息技术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柏嘉交通科技集团有限公司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GR201961000346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北方天穹信息技术（西安）有限公司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大成智慧能源科技股份有限公司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GR201961001794</w:t>
            </w:r>
          </w:p>
        </w:tc>
      </w:tr>
      <w:tr w:rsidR="00034289" w:rsidRPr="004F033B" w:rsidTr="004F033B">
        <w:trPr>
          <w:trHeight w:val="30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法士特伊顿（西安）动力传动系统有限责任公司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凡高实业有限公司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GR201961000596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华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天慧创科技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（西安）有限公司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GR201961001296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华羿微电子股份有限公司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GR201961001091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金色建设集团有限公司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千岳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GR201961000676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陕西艾利克斯光电科技有限公司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GR201961001805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陕西爱普拉斯智能电气有限公司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陕西安信医学技术开发有限公司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陕西奥通科技有限公司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GR201961000927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陕西百格数据科技有限责任公司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GR201961000609</w:t>
            </w:r>
          </w:p>
        </w:tc>
      </w:tr>
      <w:tr w:rsidR="00034289" w:rsidRPr="004F033B" w:rsidTr="004F033B">
        <w:trPr>
          <w:trHeight w:val="456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陕西百康科技有限公司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（原名：陕西百康电子科技有限公司）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佰客易游网络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陕西佰瑞生物化工有限责任公司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GR201961000939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陕西佰润电力工程有限公司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GR201961001390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陕西半导体先导技术中心有限公司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GR201961001358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陕西保利特种车制造有限公司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GR201961000750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陕西葆秀医疗科技有限公司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陕西北辰人防设备设施检测有限公司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陕西贝通控制技术有限公司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GR201961001214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陕西贝志网络科技有限公司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GR201961000550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陕西比瑞控制技术设备有限公司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GR201961001266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陕西勃源科技发展有限公司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陕西铂钰电子科技有限公司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GR201961000946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陕西博安机械工程有限公司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GR201961000393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陕西博大系统信息技术有限公司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GR201961001624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陕西博林生物技术有限公司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GR201961000864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陕西博翔航空科技有限公司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GR201961000442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72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陕西博源数据科技有限公司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陕西菜鸟电子科技有限公司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GR201961000219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陕西测易机电设备有限公司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GR201961001712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陕西昌大信息技术有限公司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GR201961001429</w:t>
            </w:r>
          </w:p>
        </w:tc>
      </w:tr>
      <w:tr w:rsidR="00034289" w:rsidRPr="004F033B" w:rsidTr="004F033B">
        <w:trPr>
          <w:trHeight w:val="292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陕西诚晟检测科技研究院有限公司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（原名：陕西诚晟科技特种设备检验检测有限公司）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陕西诚信达工程建设咨询有限责任公司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承洋电子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陕西创天基实业发展有限公司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GR201961001472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陕西创享实业有限公司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GR201961001547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陕西春秋水利工程有限公司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GR201961001556</w:t>
            </w:r>
          </w:p>
        </w:tc>
      </w:tr>
      <w:tr w:rsidR="00034289" w:rsidRPr="004F033B" w:rsidTr="004F033B">
        <w:trPr>
          <w:trHeight w:val="48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大疆电力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科技（西安）股份有限公司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（原名：陕西大疆电力科技有限公司）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GR201961000900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陕西大唐环境科技有限公司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GR201961000629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陕西大田生物科技有限公司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陕西大图信息技术有限公司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GR201961001673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陕西大洋标签印刷有限公司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陕西德立机电科技有限公司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GR201961001380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陕西德联新能源有限公司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陕西德耐节能科技有限公司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GR201961000938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陕西德信热能科技有限公司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陕西迪尔西信息科技有限公司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陕西迪凯机电科技有限公司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GR201961000512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陕西缔科网络科技有限公司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GR201961000376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陕西鼎固建筑工程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GR201961001668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陕西鼎立模型制作有限公司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GR201961001524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陕西东风海印刷有限公司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GR201961001351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陕西冬晨信息科技有限公司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GR201961000326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陕西盾实人防设备工程有限公司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GR201961001682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陕西飞秒医疗设备有限公司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GR201961000954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陕西飞天管业科技有限公司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GR201961001776</w:t>
            </w:r>
          </w:p>
        </w:tc>
      </w:tr>
      <w:tr w:rsidR="00034289" w:rsidRPr="004F033B" w:rsidTr="004F033B">
        <w:trPr>
          <w:trHeight w:val="381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陕西粉笔信息科技股份有限公司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（原名：陕西粉笔信息科技有限公司）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GR201961001443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陕西丰盛德远实业有限公司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陕西伏尔特电气有限公司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GR201961001274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陕西福贝尔康复器材有限公司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GR201961001589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陕西福德电力科技股份有限公司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GR201961000943</w:t>
            </w:r>
          </w:p>
        </w:tc>
      </w:tr>
      <w:tr w:rsidR="00034289" w:rsidRPr="004F033B" w:rsidTr="004F033B">
        <w:trPr>
          <w:trHeight w:val="336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陕西高端装备与智能制造产业研究院有限公司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GR201961000071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陕西格林世宁节能科技有限公司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GR201961000740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108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陕西格物实业有限公司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GR201961001764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陕西葛兰岱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尔网络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GR201961000666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陕西工程勘察研究院有限公司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GR201961001372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陕西公众电气股份有限公司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GR201961000821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陕西固勤材料技术有限公司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陕西光魔网络科技有限公司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GR201961001626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陕西国锋电气化工程有限公司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GR201961001305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陕西国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华现代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测控技术有限公司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GR201961001048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陕西国驿软件科技有限公司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GR201961000970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陕西汉通建设工程质量检测有限公司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悍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拓计算机技术服务有限公司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陕西翰森科技有限公司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GR201961000404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瀚邦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陕西航天意德高科技产业有限公司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昊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景无线网络技术有限公司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GR201961000217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浩荣工程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GR201961001130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新工业自动化科技有限公司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GR201961001412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陕西核工业工程勘察院有限公司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GR201961001545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陕西赫星节能环保科技有限公司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GR201961000899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陕西恒盛混凝土有限公司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GR201961001695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陕西恒泰天宇电子科技有限公司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GR201961000030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陕西恒远生物科技有限公司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GR201961000277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陕西宏基混凝土构件有限责任公司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GR201961001350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陕西宏景瑞安信息技术有限公司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GR201961000990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陕西宏瑞系统集成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GR201961000401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陕西互健互联科技有限公司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GR201961001543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23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陕西华澳天诚能源开发有限公司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GR201961001675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陕西华盾安达安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防科技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陕西华山路桥集团有限公司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陕西华图测绘技术有限公司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GR201961000636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陕西华伟达自动化系统工程有限公司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GR201961000811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陕西华信伟业科技有限责任公司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GR201961001000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陕西华亿通信技术有限公司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GR201961000091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陕西华赢智能科技有限公司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GR201961000038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陕西华禹水利水电勘察设计有限公司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GR201961001783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陕西环保产业研究院有限公司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GR201961001357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陕西黄河新兴设备有限公司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GR201961000440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陕西湟卓霖实业有限公司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GR201961000638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146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陕西汇创信息科技有限公司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陕西汇丰环保设备有限公司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陕西汇海科教器材有限公司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GR201961001630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陕西汇捷维研检测技术有限公司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GR201961000338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陕西汇泉厨具工程有限公司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GR201961001328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陕西汇远能源科技有限公司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GR201961001254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陕西惠生科技有限公司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GR201961001579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陕西慧图勘测规划设计工程有限公司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GR201961000999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陕西嘉丰自控设备技术有限公司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GR201961000193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陕西尖石科技有限公司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GR201961001546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陕西江川建设有限公司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GR201961000141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陕西交建公路工程试验检测有限公司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GR201961000105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陕西交科新材料有限公司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GR201961000612</w:t>
            </w:r>
          </w:p>
        </w:tc>
      </w:tr>
      <w:tr w:rsidR="00034289" w:rsidRPr="004F033B" w:rsidTr="004F033B">
        <w:trPr>
          <w:trHeight w:val="397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陕西交通公路设计研究院有限公司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（原名：陕西交通公路设计有限公司）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GR201961001629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陕西杰胜信息科技有限公司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GR201961001365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陕西金飞马测控技术有限公司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陕西金菲达钢结构有限公司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GR201961001341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陕西金瑞烯科技发展有限公司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GR201961001648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陕西金阳光厨房设备工程有限公司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GR201961001331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陕西金鹰信息技术有限公司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GR201961001047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锦延思圣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环境工程有限公司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GR201961000186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陕西精勘测绘科技有限公司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GR201961000356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陕西景行环保科技有限公司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GR201961000623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陕西景科电子科技有限公司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GR201961001085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r w:rsidRPr="004F033B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璟</w:t>
            </w:r>
            <w:r w:rsidRPr="004F033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创网络科技有限公司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GR201961000785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陕西靖</w:t>
            </w:r>
            <w:r w:rsidRPr="004F033B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昇</w:t>
            </w:r>
            <w:r w:rsidRPr="004F033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机械设备工程有限公司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GR201961000897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陕西九州医学检验有限公司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GR201961000294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陕西巨丰思源科技有限公司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GR201961000898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陕西聚合万维网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络科技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GR201961001451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陕西开元制药有限公司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GR201961001758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陕西凯鑫源科技有限公司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GR201961001778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陕西康达尔农牧科技有限公司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GR201961000232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陕西康思特电气股份有限公司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GR201961000266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陕西康特科尼新材料科技有限公司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GR201961000952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陕西柯瑞达环保科技有限公司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GR201961000155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陕西科丰农业机械有限公司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GR201961001593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陕西科沃电气股份有限公司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GR201961000212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陕西科仪实验室系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统维护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GR201961000772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184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陕西空天动力研究院有限公司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GR201961001791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陕西坤佑医疗科技股份有限公司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GR201961001186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陕西来克斯特科技发展有限公司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GR201961001652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陕西蓝箭航天技术有限公司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GR201961001814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陕西蓝天金盾人防设备工程有限公司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GR201961001310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陕西蓝鹰航空电器有限公司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GR201961001782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陕西朗正环保科技有限公司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GR201961000667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陕西朗知方林电子科技有限公司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陕西乐村淘网络科技有限公司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陕西立博源通讯有限公司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GR201961000767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陕西立亿电子科技有限公司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GR201961000424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陕西联森电子科技有限公司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GR201961000968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陕西联泰机电设备有限责任公司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GR201961001566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联拓永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欣信息工程有限公司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GR201961001674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陕西靓帝生物科技有限责任公司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陕西燎原净化设备有限公司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GR201961001671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陕西林科智机械设备有限公司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GR201961001481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陕西凌派信息技术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陕西领航教育科技有限公司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GR201961000759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陕西领航软件技术有限公司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GR201961001575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陕西领睿电子科技有限公司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GR201961001601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陕西流云网络科技有限公司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GR201961001576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陕西六道网络科技有限公司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GR201961000400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陕西隆盛电力科技有限公司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GR201961001800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陕西绿能电子科技有限公司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GR201961000369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陕西绿源检测技术有限公司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GR201961001678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陕西绿源油气技术服务有限责任公司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GR201961001082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陕西马卡鲁信息技术有限公司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陕西麦豆信息科技有限公司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GR201961000751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陕西脉元生物科技有限公司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GR201961001140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陕西煤航安全印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GR201961001200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陕西煤田地质勘查研究院有限公司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GR201961001096</w:t>
            </w:r>
          </w:p>
        </w:tc>
      </w:tr>
      <w:tr w:rsidR="00034289" w:rsidRPr="004F033B" w:rsidTr="004F033B">
        <w:trPr>
          <w:trHeight w:val="488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陕西煤业新型能源科技股份有限公司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（原名：陕西煤业化工新型能源有限公司）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GR201961001142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陕西美芙康生物科技有限公司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GR201961000619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陕西美纳网络科技有限公司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GR201961000842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陕西美平崇德数字技术股份有限公司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GR201961000665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陕西淼沐环保工程有限公司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GR201961001397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陕西妙利得机电有限公司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GR201961000913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222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陕西明数信息技术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GR201961000639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陕西沐石医疗技术有限公司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GR201961000827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陕西慕</w:t>
            </w:r>
            <w:r w:rsidRPr="004F033B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骉</w:t>
            </w:r>
            <w:r w:rsidRPr="004F033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电子科技有限责任公司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陕西能为信息技术有限公司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GR201961001709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陕西暖之源环保科技有限公司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GR201961001177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陕西欧卡电子智能科技有限公司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GR201961001224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陕西欧特姆斯电子科技有限公司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陕西欧亚电器有限公司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GR201961001627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陕西埔安科贸有限公司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GR201961000428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陕西普赛斯设计工程有限公司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GR201961000111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陕西普天消防检测有限公司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GR201961000160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陕西千兆讯科网络科技有限公司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陕西前进齿科新技术开发有限公司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陕西乾乐科贸有限公司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GR201961000101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陕西乾龙高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科生态农业有限公司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陕西腔棘鱼通用设备科技有限责任公司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陕西秦邦环保科技股份有限公司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GR201961001505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陕西秦邦建筑工程有限公司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陕西秦汉恒盛新型建材科技股份有限公司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GR201961001468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陕西秦科世博航空科技有限公司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陕西秦力电力电缆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GR201961001283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陕西青朗万城环保科技有限公司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GR201961000691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陕西仁达网络科技有限公司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GR201961000065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陕西仁浩医疗器械有限公司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GR201961001689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陕西荣兴电气有限公司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GR201961001129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陕西荣泽印务有限公司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GR201961001391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陕西融合软件有限公司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GR201961001270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陕西融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祺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停车管理服务有限公司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陕西锐锋信息技术有限公司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GR201961000130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陕西锐格数字科技有限公司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GR201961001483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陕西瑞境检测技术有限公司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陕西瑞奇网络科技有限公司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GR201961000545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陕西瑞腾环保科技有限公司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GR201961001141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陕西瑞翔通信科技有限公司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陕西瑞星建材科技有限公司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陕西润民医疗器械有限公司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陕西赛普瑞电气有限公司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GR201961001090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陕西三力汽车配件有限公司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GR201961001749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260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陕西三思信息技术有限公司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GR201961000582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陕西三为矿山安全设备有限公司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GR201961001056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陕西森瑞石油技术开发有限公司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GR201961000498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陕西陕航环境试验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GR201961000977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陕西申银信达信息科技有限公司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GR201961000272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陕西深图科技发展有限公司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GR201961001504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陕西生态环境规划设计院有限公司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GR201961000921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陕西省工程监理有限责任公司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GR201961000309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陕西圣尔雅馨电子科技有限公司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GR201961000454</w:t>
            </w:r>
          </w:p>
        </w:tc>
      </w:tr>
      <w:tr w:rsidR="00034289" w:rsidRPr="004F033B" w:rsidTr="004F033B">
        <w:trPr>
          <w:trHeight w:val="391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陕西胜利高原石油工程技术服务股份有限公司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晟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思智能测控有限公司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GR201961000659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陕西盛达通通信技术有限公司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陕西盛德泰林生物安全技术检测有限公司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GR201961000840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陕西盛龙智严建设工程有限公司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GR201961000083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陕西盛松科技有限责任公司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陕西盛泰浩景建材有限公司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GR201961001300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陕西时代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锐思网络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GR201961001157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仕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卓金属制品有限公司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GR201961001586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陕西首创天成工程技术有限公司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GR201961000026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陕西司南信息技术有限公司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GR201961000472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陕西丝路非遗文化有限公司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GR201961000174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陕西丝路行建设工程有限公司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GR201961000057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陕西思科锐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迪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网络安全技术有限责任公司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GR201961001239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陕西思维印务有限公司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GR201961001476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陕西斯福特电力科技有限公司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GR201961001732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陕西速源节能科技有限公司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GR201961001143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陕西隧能信息技术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GR201961001176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陕西太湖电气实业有限公司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GR201961001507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陕西太阳景检测有限责任公司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GR201961000846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陕西泰豪沃达动力设备有限公司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陕西泰华精密工具有限公司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GR201961000878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陕西泰仁电子科技有限公司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GR201961001371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陕西唐荣风景园林建设运营有限公司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GR201961000283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陕西天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合云创数据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GR201961001763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陕西天际净化工程有限公司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GR201961000153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陕西天驹静态交通科技有限公司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GR201961000355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323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陕西天力卓越信息技术有限公司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陕西天利成建筑科技有限公司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GR201961000469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298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陕西天利自动化设备有限公司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GR201961000852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陕西天泽中孚实业有限公司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陕西添力实业有限公司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GR201961001363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陕西通宇公路研究所有限公司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GR201961000280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陕西同力达电子科技有限公司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陕西彤山生物科技有限公司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陕西土豆数据科技有限公司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GR201961000300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陕西维世诺新材料有限公司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陕西维特钢构科技有限公司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陕西维新科技有限责任公司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GR201961001044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陕西渭河精密传动有限公司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GR201961000719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陕西文泽电子智能科技有限公司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GR201961000677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陕西沃凡线缆有限公司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GR201961000907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陕西武旭科技产业开发有限公司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陕西物格信息科技有限公司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GR201961001023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陕西西高电气科技有限公司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GR201961001394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咸新区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沣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西新城能源发展有限公司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陕西西域电气自动化工程有限责任公司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GR201961000121</w:t>
            </w:r>
          </w:p>
        </w:tc>
      </w:tr>
      <w:tr w:rsidR="00034289" w:rsidRPr="004F033B" w:rsidTr="004F033B">
        <w:trPr>
          <w:trHeight w:val="399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陕西显通新能源有限公司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（原名：西安伟岸机械设备有限公司）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GR201961001152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陕西祥通信息科技有限公司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陕西协成测试技术有限公司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GR201961000597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陕西欣宇材料科技有限公司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GR201961001185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陕西新发现检测科技有限公司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陕西新方圆实业有限公司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GR201961001595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陕西新浪电子科技有限公司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GR201961000470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陕西新力源电气有限公司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陕西新鑫宸信息科技有限责任公司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GR201961001729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陕西鑫联仪器仪表有限公司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GR201961001095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鑫茂工程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服务有限责任公司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鑫威泰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陕西信高实验科技有限公司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GR201961001426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陕西星光工程设计有限公司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陕西兴东石油科技有限公司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GR201961001236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陕西旭德节能新材料有限公司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GR201961000869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陕西旭隆电力设备有限公司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陕西旋星电子科技有限公司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GR201961000559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陕西讯格信息科技有限公司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GR201961000553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迅税通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336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陕西亚彩数码光电科技有限公司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GR201961001060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陕西一览科技有限公司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GR201961001240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陕西一通通信设备有限公司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GR201961000177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陕西一通信息技术有限公司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GR201961000933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陕西医智诺信息科技有限公司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GR201961000850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陕西亿嘉亿电子科技有限公司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GR201961000263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陕西亿特测控科技有限公司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GR201961001054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陕西译喵网络科技有限公司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GR201961000709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陕西易达科迅教育科技有限公司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GR201961000763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陕西易度智能科技有限公司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GR201961000069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易唐云网智能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GR201961001594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益信伟创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陕西益讯信息科技有限公司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GR201961001430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陕西翌鑫科技发展有限公司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GR201961001704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陕西应用物理化学研究所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GR201961001401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陕西优卖信息科技有限公司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GR201961000701</w:t>
            </w:r>
          </w:p>
        </w:tc>
      </w:tr>
      <w:tr w:rsidR="00034289" w:rsidRPr="004F033B" w:rsidTr="004F033B">
        <w:trPr>
          <w:trHeight w:val="621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陕西优米数据技术股份有限公司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（原名：陕西优米数据技术有限公司）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GR201961000826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陕西优</w:t>
            </w:r>
            <w:r w:rsidRPr="004F033B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涚</w:t>
            </w:r>
            <w:r w:rsidRPr="004F033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数据信息科技有限公司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陕西友日久实业发展有限公司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GR201961001656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陕西鱼菜共生养殖有限公司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GR201961001072</w:t>
            </w:r>
          </w:p>
        </w:tc>
      </w:tr>
      <w:tr w:rsidR="00034289" w:rsidRPr="004F033B" w:rsidTr="004F033B">
        <w:trPr>
          <w:trHeight w:val="621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陕西域智教育科技股份有限公司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（原名：陕西域智教育科技有限公司）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GR201961000875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陕西源知科技有限责任公司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GR201961000352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陕西远航光电有限责任公司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GR201961000149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陕西远信石油工程有限公司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GR201961000165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陕西跃途警用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装备制造有限公司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陕西越众混凝土有限公司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GR201961001457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陕西云杭环保科技有限公司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陕西云软软件有限公司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GR201961001437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陕西泽诚实业有限责任公司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GR201961000868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陕西泽华实业有限公司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陕西泽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远石油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技术服务有限公司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长业油气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综合服务有限公司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GR201961000059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兆通利合数码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GR201961000685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陕西振力实业有限公司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GR201961000383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陕西振彰食品有限公司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GR201961001585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陕西正丰航天科技有限公司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GR201961001189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陕西正合交通产业有限公司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GR201961000956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373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陕西正华信息技术有限公司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GR201961001150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陕西正通电子科技有限公司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GR201961001577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陕西正为环境检测有限公司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GR201961000833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陕西正信铁路器材有限公司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GR201961001639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陕西正泽生物技术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GR201961000464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陕西知源计量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校准检测有限公司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制通毅诚网络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GR201961001821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陕西致信恒源能源科技有限公司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GR201961000756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陕西智多搭智能科技有限公司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陕西智进检测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GR201961001569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陕西智科新能源有限公司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GR201961001580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陕西智联脑控科技有限公司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GR201961000371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陕西智胜德森电梯有限公司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GR201961000394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陕西智腾测控技术有限公司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陕西中财润德医药科技有限公司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GR201961000211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陕西中大力鼎科技有限公司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GR201961001355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陕西中盾通信科技有限公司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GR201961001409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陕西中航高科实业有限公司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GR201961001513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陕西中昊电气集团有限公司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GR201961000586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陕西中交基础建设有限公司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GR201961000389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陕西中科绿能能源研究院有限公司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GR201961001344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陕西中科智诚信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GR201961000035</w:t>
            </w:r>
          </w:p>
        </w:tc>
      </w:tr>
      <w:tr w:rsidR="00034289" w:rsidRPr="004F033B" w:rsidTr="004F033B">
        <w:trPr>
          <w:trHeight w:val="480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陕西中科中蓝能源科技控股集团股份有限公司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（原名：陕西中蓝投资管理有限公司）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陕西中矿科技有限公司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GR201961000429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陕西中量测绘技术有限公司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GR201961001168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陕西中诺油气科技有限公司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GR201961000611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中认信安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技术服务有限公司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GR201961001767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盛建设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GR201961001450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陕西中岩物联信息科技有限公司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GR201961001313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陕西中亿建设有限公司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GR201961001174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陕西众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城恩创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安全智能科技有限公司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陕西众望软件科技有限公司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GR201961000265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陕西众信科技有限公司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GR201961001159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陕西助智信息技术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GR201961000364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陕西卓为信息技术有限公司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GR201961001485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维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谛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技术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GR201961000032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西安阿法迪信息技术有限公司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GR201961001499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西安阿克曼农业科技有限公司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GR201961001738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411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西安阿泰尔电子科技有限公司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GR201961000672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西安阿图达工业机器人有限公司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西安皑鸥软件科技有限公司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GR201961000567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西安艾博电子系统有限公司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GR201961001583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西安艾德三维科技有限公司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GR201961000432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西安艾顿农业科技有限公司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艾科瑞涛物联网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GR201961000812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西安艾克瑞信息技术有限责任公司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西安艾姆高分子材料有限公司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GR201961000787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西安艾瑟尔环保科技有限公司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西安艾特博维新能源科技有限公司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GR201961001251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西安爱生无人机技术有限公司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西安安柏电气工程有限责任公司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GR201961000571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安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聚德纳米科技有限公司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GR201961000330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西安傲科云科技有限公司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GR201961000104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西安奥方电气技术有限公司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GR201961001040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西安奥卡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云数据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GR201961000255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西安奥圣网络有限公司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GR201961000093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西安奥兴通信技术有限公司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GR201961000264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西安澳鹏网络科技有限公司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西安八水健康科技有限公司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西安八阵图电子科技有限公司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GR201961000637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西安巴比特信息科技有限公司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西安白尔信息科技有限公司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GR201961000185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西安百成电子科技有限公司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GR201961001079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西安百萤生物科技有限公司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GR201961000885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西安柏朗德数字信息技术有限公司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GR201961000971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西安柏云智能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数据技术有限公司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GR201961001379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西安宝德九土新材料有限公司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GR201961001677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西安宝德智能科技有限公司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GR201961001260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西安宝兰德数据服务有限公司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GR201961001438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西安宝瑞达电子科技有限责任公司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GR201961001456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西安保埃罗环保科技有限公司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GR201961000451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西安北斗安全技术有限公司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GR201961000653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西安北方华山机电有限公司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GR201961000870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西安北方惠安防化设备有限公司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GR201961001644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西安北方惠安机电设备有限公司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GR201961000507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西安北峰网络信息技术有限公司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GR201961000569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449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西安北科维拓科技有限公司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GR201961000181 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西安贝联瑞特网络科技有限公司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GR201961001293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贝业思数据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智能技术服务有限公司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GR201961000707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西安彼睿电子科技有限公司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GR201961000375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西安毕方通讯科技有限公司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GR201961000289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西安碧海蓝天电子信息技术有限公司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GR201961000166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西安彬林电子科技有限公司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GR201961001330</w:t>
            </w:r>
          </w:p>
        </w:tc>
      </w:tr>
      <w:tr w:rsidR="00034289" w:rsidRPr="004F033B" w:rsidTr="004F033B">
        <w:trPr>
          <w:trHeight w:val="518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西安冰峰饮料股份有限公司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: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西安冰峰饮料有限责任公司）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西安秉信环保包装有限公司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西安波客航空科技有限公司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GR201961000552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西安波音达电子科技有限公司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GR201961000890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西安博川电子科技有限公司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GR201961000839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西安博冠教育科技有限公司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西安博澜数字科技有限公司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西安博锐轶信息科技有限公司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GR201961000777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西安博赛旋压科技有限公司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GR201961000339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西安博仕特真空设备有限公司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GR201961000097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西安博瓦工业自动化设备有限公司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GR201961001004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西安博文同创信息技术有限公司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GR201961001710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西安博展电力技术有限公司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GR201961001375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西安沧浪网络科技有限公司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GR201961000379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西安昌德电力工程有限公司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GR201961001026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西安超星教育科技有限公司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GR201961001460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西安超越软件有限公司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GR201961000728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西安辰航智能科技有限公司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西安辰辉电器设备有限公司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GR201961001373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西安晨创电子科技有限公司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西安晨熙软件工程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GR201961001180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西安晨舟电子科技有限公司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GR201961000656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西安成林电力科技有限公司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GR201961000460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西安诚优网络科技有限责任公司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西安承翔电子科技有限公司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GR201961001432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西安城派信息科技有限公司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GR201961001604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西安创美数码科技有限公司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GR201961000919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西安创特电气科技有限公司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GR201961001128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西安创奕信息科技有限公司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GR201961000249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西安创正新材料有限公司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GR201961001021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西安春辉软件科技有限公司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GR201961001552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487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西安达道机电科技有限公司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GR201961001138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西安达普信息科技有限公司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GR201961000983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323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西安大唐一品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动漫设计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GR201961001550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西安大唐云信息科技有限公司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GR201961001781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西安大西信息科技有限公司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GR201961001073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西安大峡谷视觉科技有限公司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GR201961000285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西安大熊软件科技有限公司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GR201961001637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西安大业食品有限公司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GR201961001353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西安戴森电子技术有限公司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GR201961000877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西安丹辉环保科技有限公司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GR201961001669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西安丹拿声学技术有限公司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GR201961001114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西安道恩网络科技有限公司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GR201961000696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西安道同信息科技有限公司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西安道一电子科技有限公司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西安得安信息技术有限公司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西安得艺成信息技术有限公司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西安德昌信息科技有限公司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GR201961001117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西安德捷电子科技有限公司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西安德联机械制造有限公司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GR201961001312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西安德盟特半导体科技有限公司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GR201961000941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德讯威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光电测控技术有限公司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GR201961000697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西安德正环保科技有限公司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GR201961000021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323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西安迪盛清洁能源有限责任公司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GR201961000319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西安笛卡儿勘测设计有限公司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GR201961000491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西安帝和电子科技有限公司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GR201961000566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西安第六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镜网络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GR201961001751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西安点宏信息技术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西安点趣信息技术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西安鼎邦网络科技有限公司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GR201961001691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西安鼎航电子科技有限公司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GR201961000613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西安鼎晟电子科技有限公司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GR201961000044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西安鼎拓信息科技有限公司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西安鼎芯微电子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GR201961000240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西安东龙精密工具有限公司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GR201961000146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西安东升环保科技有限公司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GR201961000524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西安动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邦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网络信息技术股份有限公司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GR201961001127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西安多普多信息科技有限公司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西安多维测绘工程有限公司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GR201961001196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525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西安多维机器视觉检测技术有限公司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西安凡果软件技术有限公司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GR201961000107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西安凡思科云教育软件科技有限公司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GR201961000845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西安梵帝罗光学科技有限公司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GR201961000905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西安方捷电气科技有限公司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GR201961001333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西安风展软件科技有限公司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GR201961000837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西安沣源智能装备科技有限公司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GR201961000558</w:t>
            </w:r>
          </w:p>
        </w:tc>
      </w:tr>
      <w:tr w:rsidR="00034289" w:rsidRPr="004F033B" w:rsidTr="004F033B">
        <w:trPr>
          <w:trHeight w:val="438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烽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云物联网技术有限公司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（原名：西安流沙网络科技有限公司）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西安锋晓网络科技有限公司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GR201961001452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西安福沃德能源科技有限公司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GR201961001197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西安淦沟电子科技有限公司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GR201961000771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西安高芯净化设备有限公司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GR201961000333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西安格创网络科技有限公司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GR201961001359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西安格雷电力科技有限公司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西安格儒电子科技有限公司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西安共创电力科技有限责任公司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GR201961000671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西安古都放心早餐工程有限公司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GR201961001482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西安谷德电子科技有限公司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GR201961001179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西安冠泰检测技术有限公司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GR201961000764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西安冠特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宸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电源系统有限公司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西安广博光电科技有限公司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GR201961001289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广墨电子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西安广纳软件有限公司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GR201961000013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西安桂冠教育科技有限公司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GR201961000804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西安国邦电气有限责任公司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GR201961001707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西安国大软件有限公司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GR201961000054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西安国际空港食品有限公司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GR201961001790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西安国科电子科技有限公司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西安国隆电子科技有限公司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GR201961000405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西安国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泰创新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西安国腾天创信息技术有限责任公司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西安国翔数据信息有限公司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GR201961000274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西安国信物联技术有限公司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GR201961001631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西安国宇航兴电子科技有限公司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西安海康信息科技有限公司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GR201961001465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西安海思凯尔信息咨询有限公司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西安海泰克自动化技术有限公司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GR201961001068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西安海裕能源科技有限公司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563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西安海之韵机电科技有限公司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GR201961000650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西安海众电子科技有限公司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GR201961001719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西安寒武纪生态工程有限责任公司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西安汉风展览展示有限公司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GR201961001109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西安汉沣精密机械有限公司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GR201961000248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西安汉硕智能信息科技有限公司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翰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和石油科技有限公司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西安航谷微波光电科技有限公司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西安航普电子有限责任公司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西安航思半导体有限公司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GR201961001823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西安航天基地思普动力科技有限公司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GR201961000082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西安航天建设监理有限公司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GR201961001009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西安航远数字技术有限公司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GR201961000350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西安豪瑞佳环保科技有限公司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GR201961001509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西安豪特电力开关制造有限公司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GR201961000993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西安昊德信微波技术有限公司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GR201961001527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西安昊恩智能电子科技有限公司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GR201961000631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西安浩天通信工程有限公司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西安浩元航空科技有限公司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GR201961000304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西安皓月照明设备有限公司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西安合美嘉科技有限公司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GR201961001683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西安合容电力设备有限公司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GR201961000087</w:t>
            </w:r>
          </w:p>
        </w:tc>
      </w:tr>
      <w:tr w:rsidR="00034289" w:rsidRPr="004F033B" w:rsidTr="004F033B">
        <w:trPr>
          <w:trHeight w:val="621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西安合智宇信息科技有限公司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陕西易信通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网络科技有限公司）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GR201961000914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西安合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众思壮防务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西安和发电子科技有限公司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GR201961001275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西安和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润电力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GR201961000176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西安亨顿软件技术有限公司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GR201961000628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西安恒为电气科技有限公司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西安恒旭装备制造有限公司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GR201961001496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西安恒宇钢管制造有限公司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GR201961000466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西安恒云信息技术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GR201961001314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西安恒坐标教育科技集团有限公司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GR201961000917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西安弘捷电子技术有限公司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GR201961001597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西安弘圣机电科技有限责任公司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西安弘毅电气有限公司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GR201961001628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西安宏创智行信息科技有限公司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西安宏树电子科技有限公司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GR201961001510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600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花牛物联网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GR201961001280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西安华鼎信息科技有限公司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GR201961000712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西安华冠齿科用品有限公司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西安华恒仪表制造有限公司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GR201961001459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西安华瑞恒泰信息技术有限公司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GR201961001136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西安华盛坤泰能源环保科技有限公司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GR201961001772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西安华玺网络科技有限公司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西安华新彩印有限责任公司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GR201961001414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西安华兴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搏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发光电科技有限公司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GR201961000782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西安华英网络科技有限公司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GR201961001789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西安环海机器人科技有限公司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GR201961000178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西安环宇芯微电子有限公司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GR201961000632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西安黄氏生物工程有限公司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GR201961000273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西安卉杰电气有限公司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西安汇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特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网络信息技术有限公司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GR201961000396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西安汇通阳光科技集团股份有限公司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GR201961000896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西安汇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传动控制有限责任公司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西安汇众科创环保技术有限公司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GR201961001819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西安惠迪诺华电子科技股份有限公司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GR201961000965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西安货达网络科技有限公司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GR201961001005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吉客印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电子商务有限公司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GR201961001345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西安计免网络科技有限公司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GR201961000363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西安加木电子科技有限公司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西安佳恩电子智能科技有限公司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西安家吉网络科技有限公司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GR201961001721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西安家麒工模具有限公司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西安建杰电子科技有限公司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西安建筑科大工程技术有限公司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GR201961000391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西安建卓航空机械制造有限公司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西安杰迪能源科技有限公司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GR201961001599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西安杰瑞测量科技有限公司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GR201961001098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西安杰森电子科技有限公司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GR201961000358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西安杰商网络科技有限公司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西安捷盟信息科技有限公司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GR201961000474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西安金道圣环保科技有限公司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GR201961001386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西安金鼎包装设计制作印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西安金华诚精密机械有限公司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GR201961001610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西安金嘉维网络信息技术有限公司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GR201961000858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638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西安金泽电气技术有限公司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GR201961000686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西安尽善电气有限公司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GR201961000655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西安京东天鸿科技有限公司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西安泾渭数联信息技术有限公司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GR201961001337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西安精华伟业电气科技有限公司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GR201961001590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西安九九云教育科技有限公司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GR201961000191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西安九天无限智能科技有限公司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GR201961000395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西安九州艾维航空科技有限公司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GR201961001454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西安桔米软件技术有限公司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GR201961001165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西安聚光环保科技有限公司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GR201961001395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西安聚力互信信息科技有限公司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GR201961001212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西安聚全网络科技有限公司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GR201961000046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西安军威测控技术有限公司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GR201961000286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西安君昂教育科技有限公司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GR201961000698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西安君度自动化技术有限公司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GR201961000109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西安峻茂信息科技有限公司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GR201961001539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西安卡多安信息科技有限公司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GR201961000014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西安卡特罗刀具制造有限公司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GR201961001144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西安开兴软件技术有限责任公司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GR201961001491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西安开阳微电子有限公司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西安凯达科技有限公司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GR201961000854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西安凯丰铁路机电设备有限公司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GR201961001694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西安康际石油科技有限公司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GR201961000479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西安康奈网络科技有限公司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GR201961000301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西安康拓信息技术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西安科安软件有限责任公司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西安科技大市场创新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云服务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GR201961001521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西安科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籁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GR201961000757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西安科酶生物科技有限公司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西安科迅环保工程有限公司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科优诚机场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设计咨询有限公司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GR201961000085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西安可瑞软件科技有限公司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GR201961000726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西安可易环境科技有限公司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西安酷盖科技有限公司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GR201961000910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酷美易天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GR201961001567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西安来颉半导体有限公司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GR201961001349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西安蓝茗医疗科技有限公司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GR201961001389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西安蓝诺电子科技有限公司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GR201961001670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676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西安蓝深环保科技有限公司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GR201961001765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西安蓝泰铁电科技有限公司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GR201961001166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西安蓝天石化设备有限公司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GR201961001572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西安蓝想新材料科技有限公司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西安蓝宇测控科技有限公司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GR201961000457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西安蓝悦航天科技有限公司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GR201961000849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西安朗赛精密机械有限公司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西安乐程科技有限公司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GR201961001469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乐付通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西安雷擎电子科技有限公司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GR201961001770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西安力创材料检测技术有限公司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GR201961000353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西安力开网络科技有限公司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GR201961001264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西安力圣停车设备有限公司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GR201961000732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西安力拓工业自动化技术有限公司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GR201961000807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西安力啸网络科技有限公司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西安力致节能环保科技有限公司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GR201961000836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西安立科环保科技有限公司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GR201961000948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西安立人行档案文件管理咨询有限公司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GR201961001377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西安立意电子科技有限公司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GR201961001038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西安立远新材料科技开发有限公司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GR201961000001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西安利和</w:t>
            </w:r>
            <w:proofErr w:type="gramStart"/>
            <w:r w:rsidRPr="004F033B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愽</w:t>
            </w:r>
            <w:proofErr w:type="gramEnd"/>
            <w:r w:rsidRPr="004F033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机械制造有限公司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GR201961001201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西安利通网络技术有限公司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GR201961001193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西安利友电子有限公司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西安利源环保科技有限公司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GR201961001080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西安砺安智能科技有限公司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GR201961000311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西安联乘智能科技有限公司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GR201961000473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西安联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创智云信息技术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GR201961001410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西安联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科现代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导航科技有限公司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GR201961001723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西安良方企业信息咨询有限公司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GR201961001158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西安猎鹰网络信息安全科技有限公司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GR201961001226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西安磷虾电子科技有限公司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GR201961000663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西安灵创互易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GR201961000595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西安凌北电子科技有限公司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GR201961000546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西安凌镜科技有限公司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GR201961000336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西安六通机电工程有限公司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GR201961000872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西安龙峰信息技术有限公司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GR201961001431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西安龙睛信息科技有限公司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GR201961001641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西安龙图测绘有限公司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GR201961001467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714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西安龙资电子科技有限公司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西安隆盛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源信息技术有限公司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GR201961001559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西安鲁格信息科技有限公司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GR201961001364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西安路为电子科技有限公司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GR201961001368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西安罗塞塔生物科技有限公司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GR201961000538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西安洛科德环境科技有限公司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GR201961001795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西安绿都环保科技有限公司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GR201961000117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西安绿海生物科技有限公司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GR201961000648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西安绿诺节能科技有限公司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GR201961000204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西安马士基信息科技有限公司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迈瑞智联信息技术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GR201961001439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西安茂荣电力设备有限公司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GR201961001070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西安美冠计算科技有限公司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西安蒙特瑞自动化技术有限公司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GR201961001131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西安铭朗电子科技有限责任公司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GR201961000530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西安铭硕电子科技有限公司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GR201961001245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西安缪斯广告文化传播有限公司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西安摩尔森环保工程有限公司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GR201961000565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西安摩高互动科技有限公司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GR201961000380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西安摩森机电科技有限公司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GR201961001536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西安沫含信息科技有限公司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西安墨科通讯科技有限公司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西安墨子动能动力科技有限公司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GR201961000114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西安木头人软件科技有限公司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GR201961001498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西安沐风软件科技有限公司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GR201961001428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西安能控安远信息技术有限公司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GR201961000986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西安宁远电子电工技术有限公司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GR201961001477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西安凝聚光电科技有限公司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GR201961000645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西安纽扣软件科技有限公司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西安诺必达软件技术有限公司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西安诺方信息科技有限公司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GR201961001285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西安诺通电子科技有限公司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GR201961000448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西安欧得光电材料有限公司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GR201961000730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西安欧德橡塑技术有限公司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GR201961001633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西安欧力电气设备有限公司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749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西安欧中材料科技有限公司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GR201961000055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西安派神网络科技有限公司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GR201961000039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西安鹏远冶金设备有限公司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GR201961001796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752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西安普飞特科技有限公司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GR201961001775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753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西安普欧斯电气技术有限公司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GR201961001052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西安普瑞电子有限责任公司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GR201961001248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西安普赛斯化学工程有限公司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GR201961001581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西安柒凌防务科技有限公司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GR201961001012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西安齐飞光电科技有限公司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GR201961001554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758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西安奇赛航空科技有限公司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GR201961001531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西安祈业软件有限公司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GR201961001028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西安琦丰光电科技有限公司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GR201961000690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761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西安启光生物科技有限公司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GR201961001255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762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西安启铭网络信息科技有限公司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GR201961001737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西安千陆建设科技有限公司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GR201961000929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764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西安谦和电力设备有限公司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GR201961001297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765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西安乔木科技技术有限公司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GR201961001660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西安秦衡生态农业科技有限公司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767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西安秦辉电器有限责任公司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GR201961001740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768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西安青果信息技术服务有限公司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GR201961001268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西安清泰科新能源技术有限责任公司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GR201961001295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770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西安清宇网络科技有限公司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771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西安擎飞电子科技有限公司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西安庆安航空试验设备有限责任公司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GR201961000513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773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西安秋实电子技术有限公司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GR201961000086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774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西安全志科技有限公司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西安冉程信息技术有限公司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GR201961001560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西安冉科信息技术有限公司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GR201961000627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西安热键信息技术有限公司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GR201961001699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西安热玩电子科技有限公司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GR201961001613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779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西安人度数据科技有限公司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GR201961001155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西安仁康信息科技有限公司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GR201961000799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西安日安电子科技有限公司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西安荣恒石油工程有限公司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GR201961000095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西安荣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轩分析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测试技术服务有限公司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GR201961001081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西安融达通信技术有限公司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GR201961001756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西安儒科电子有限公司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GR201961000058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西安软盟信息科技有限公司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GR201961001198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西安软通动力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网络技术有限公司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西安锐博生物科技有限公司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GR201961000028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789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西安锐步石油科技有限公司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GR201961000766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790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西安锐腾网络工程有限公司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GR201961001490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西安瑞安消防工程有限公司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GR201961000226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西安瑞恩信息技术有限公司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GR201961000033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西安瑞尔时代信息科技有限公司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GR201961000554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西安瑞思凯微电子科技有限公司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GR201961000344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西安瑞特三维科技有限公司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GR201961000805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睿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奥电磁环境科技有限公司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GR201961001777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西安睿甲信息科技有限公司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西安睿图新能源科技有限公司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GR201961000329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799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西安睿智电子科技有限公司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GR201961001059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西安润川环保科技有限公司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西安润格信息科技有限公司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GR201961001286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西安润洁环卫设备制造有限公司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GR201961001676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西安润平信息科技有限公司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GR201961000573</w:t>
            </w:r>
          </w:p>
        </w:tc>
      </w:tr>
      <w:tr w:rsidR="00034289" w:rsidRPr="004F033B" w:rsidTr="004F033B">
        <w:trPr>
          <w:trHeight w:val="621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西安赛诺克新能源科技有限公司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（原名：西安赛诺克新能源科技股份有限公司）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GR201961001097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西安赛锐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特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机电测控科技有限公司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GR201961000668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西安赛特实业有限公司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GR201961001307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西安赛野展览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展示有限公司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GR201961000223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西安三创信息技术有限公司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西安森德环保科技有限公司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GR201961001739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西安森捷电子技术有限公司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GR201961001657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西安森科软件开发有限公司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GR201961001748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西安森上电器有限公司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GR201961001404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西安山川石油科技有限责任公司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GR201961000370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西安山水环保净化科技有限公司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GR201961000964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西安闪光能源科技有限公司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GR201961000773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陕柴重工核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应急装备有限公司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GR201961001529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817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西安善德环保科技有限公司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GR201961000585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818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西安尚瑞信息技术有限公司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GR201961001291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819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西安勺子智能科技有限公司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GR201961000500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西安神骑航空科技有限公司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GR201961001094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西安沈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飞信息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智能工程有限公司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西安圣泰金属材料有限公司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GR201961000810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西安盛博飞电子科技有限公司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GR201961000863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西安施迈传动科技有限公司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GR201961000011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西安时代互联网络科技有限公司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GR201961001383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西安市初元建设工程有限公司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GR201961001548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827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西安市和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源水利工程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勘测设计有限公司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GR201961001001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西安市洁源环保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水处理技术有限责任公司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GR201961001542</w:t>
            </w:r>
          </w:p>
        </w:tc>
      </w:tr>
      <w:tr w:rsidR="00034289" w:rsidRPr="004F033B" w:rsidTr="004F033B">
        <w:trPr>
          <w:trHeight w:val="377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829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西安市科创人防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工程防护设备质量检测有限公司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GR201961000975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西安市帕菲克精密义齿有限公司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GR201961001730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西安市群健航空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精密制造有限公司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832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西安市视通科技电子有限公司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GR201961000814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西安市天佑净化设备有限责任公司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GR201961000205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834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西安市永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GR201961000293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835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西安市长安区新区热力有限公司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GR201961001418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836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西安双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互联智能科技有限公司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GR201961000247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837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西安水牧环境科技有限公司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GR201961001343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西安顺涵网络科技有限公司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GR201961001332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839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西安顺网网络科技有限公司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GR201961001538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西安硕隆电子工程技术有限公司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GR201961001160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西安硕隆计量检测有限公司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GR201961000680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西安丝路智慧旅游科技有限公司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GR201961001049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西安思匠德装备制造有限公司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GR201961000410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西安思科赛德电子科技有限公司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GR201961001654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西安思缪智能科技有限公司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GR201961001279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四方网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电智能电气有限公司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GR201961001645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西安四方星途测控技术有限公司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GR201961001263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西安四维空间信息科技有限公司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GR201961000270</w:t>
            </w:r>
          </w:p>
        </w:tc>
      </w:tr>
      <w:tr w:rsidR="00034289" w:rsidRPr="004F033B" w:rsidTr="004F033B">
        <w:trPr>
          <w:trHeight w:val="621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849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西安易网信息技术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西安搜易网络技术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GR201961000881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西安苏熔电器有限公司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GR201961000781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851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西安速朗体育科技股份有限公司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852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西安索迪数码科技有限公司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GR201961000874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853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西安索睿科技有限公司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GR201961001323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854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西安塔力科技有限公司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GR201961000855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855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西安太乙电子有限公司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856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西安泰生装饰工程设计有限公司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GR201961000357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857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西安泰斯特智能测控有限责任公司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GR201961001382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858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西安碳星半导体科技有限公司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GR201961000660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859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西安唐墨信息科技有限公司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西安唐兴电气科技有限公司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GR201961000157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西安天博机电科技有限公司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天辰瑞达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防科技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GR201961000438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西安天成航空科技有限公司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GR201961000866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864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谛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伟创探测技术有限公司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GR201961000456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西安天和防务技术股份有限公司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西安天河矿业科技有限责任公司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GR201961001464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西安天宏航空电子科技有限公司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西安天弧电子科技有限公司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GR201961001074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869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西安天箭防务科技有限公司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GR201961001519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景创新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西安天立智诚信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GR201961000411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西安天穹智能机器科技有限公司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GR201961000190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西安天盛混凝土有限公司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GR201961001658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西安天天向上网络智能科技有限公司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GR201961000727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西安天通物联网科技有限公司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GR201961000889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西安天盈光电科技有限公司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GR201961000224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西安天宙矿业科技集团有限公司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西安铁骑力士饲料有限公司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GR201961000113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879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西安同成建筑科技有限责任公司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GR201961001381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西安头等舱网络科技有限公司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GR201961000275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西安图辰电子科技有限公司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GR201961000922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西安图讯信息科技有限公司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西安万鼎网络科技有限公司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GR201961000150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西安万硕电子科技有限公司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GR201961001664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网安网络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GR201961001110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西安网源软件科技有限公司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GR201961000580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西安威西特消防科技有限责任公司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GR201961000974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西安微城信息科技有限公司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GR201961000641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889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西安微光软件科技有限公司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GR201961001489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西安微派软件有限公司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GR201961000736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西安为开化工科技有限公司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GR201961000517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西安唯拓尔农业科技有限公司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GR201961000882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西安维昂网络科技有限公司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GR201961001754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西安维德汇通工业自动化有限公司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GR201961000312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西安维恩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智联数据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GR201961000710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西安维格电子科技有限公司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GR201961001713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西安维米克自控仪表技术有限公司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西安未来检测技术有限公司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GR201961000045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899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文投微邦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GR201961001563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西安文渊软件科技有限公司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GR201961000829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西安吾人梦电子科技有限公司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GR201961001175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902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西安五湖智联半导体有限公司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西安五砂机械设备有限公司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GR201961000444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西安悟空检测科技有限公司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GR201961000593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西安西北电器开关有限公司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西安西北有色地质研究院有限公司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西安西点信息技术有限公司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GR201961000752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西安西曼电子科技有限公司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GR201961001076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909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西安西诺农化有限责任公司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GR201961001271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西安西微电力设备有限公司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GR201961000244</w:t>
            </w:r>
          </w:p>
        </w:tc>
      </w:tr>
      <w:tr w:rsidR="00034289" w:rsidRPr="004F033B" w:rsidTr="004F033B">
        <w:trPr>
          <w:trHeight w:val="4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恒盛安信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智能技术有限公司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（原名：西安希德雷达科技有限公司）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GR201961000049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西安贤泽信息科技有限公司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GR201961000733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西安翔石电子科技有限公司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西安向荣电子科技有限公司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GR201961000745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西安象呈网络科技有限公司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象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德信息技术有限公司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GR201961000911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西安肖氏天线科技有限公司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西安小果网络科技有限公司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GR201961000487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919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西安笑宽自动化设备有限公司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GR201961000851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西安协诚电力技术有限公司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西安心联成电子科技有限公司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GR201961000820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西安欣方电子科技有限公司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GR201961001663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西安新昌智能系统工程有限公司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GR201961000738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西安新动力教育科技有限公司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西安新玖大建设工程有限公司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GR201961001746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西安新清腾航空科技有限公司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GR201961000140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西安新视窗科技有限公司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西安新苏信息科技有限公司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929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西安新意达建筑制品有限公司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GR201961001442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西安新卓网络科技有限公司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西安鑫然电子科技有限公司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GR201961000547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西安信一诺航空科技有限公司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GR201961001646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西安星程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兔网络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GR201961001205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西安兴航航空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仿真科技有限公司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GR201961001760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西安兴航航空科技股份有限公司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GR201961001803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西安兴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晟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造纸不锈钢网有限公司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GR201961000654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西安兴唐物联科技有限公司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GR201961001370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西安雄智信息技术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GR201961001002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939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西安旭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旌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再生资源有限公司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GR201961000880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940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西安旭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霆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西安旭尧网络科技有限公司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GR201961001398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西安雪域网络科技有限公司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GR201961001282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西安讯飞超脑信息科技有限公司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GR201961001724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西安迅微信息科技有限公司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GR201961000494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西安雅森生物技术有限公司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GR201961001029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西安亚成电子设备科技有限公司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GR201961000007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西安亚欧电器自动化有限公司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GR201961000412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亚润微光电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GR201961000521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949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西安研航电子科技有限公司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西安扬艺科技发展有限公司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GR201961000042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耀弘文化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创意有限公司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GR201961000298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西安伊洋电子科技有限公司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GR201961000794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西安医心演绎医疗科技有限公司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GR201961001444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西安医臻生物医药科技有限公司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GR201961000662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西安异次元信息科技有限公司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GR201961001100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西安易测管道技术有限公司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GR201961000893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西安易派软件技术有限公司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GR201961001051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西安易协网络有限公司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GR201961001247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959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西安逸景电子科技有限公司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GR201961000953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西安因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变创新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西安银海工业用布有限公司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GR201961000131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西安银研镁业装备有限公司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GR201961001687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西安英诺华科技有限公司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GR201961001532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西安盈世软件有限公司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GR201961001487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西安赢润环保科技有限责任公司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GR201961001172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西安永鹏机电设备制造有限公司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GR201961001449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西安永清众鑫科技股份有限公司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西安永蔚信息科技有限公司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GR201961000482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969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西安咏圣达电子科技有限公司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GR201961000276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970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优瑞卡环保科技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GR201961000621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971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西安友德节能自动化工程有限公司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972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西安友立测控技术有限公司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GR201961001399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973</w:t>
            </w:r>
          </w:p>
        </w:tc>
        <w:tc>
          <w:tcPr>
            <w:tcW w:w="323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西安友谊燃气设备有限公司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GR201961001241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974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西安宇飞电子技术有限公司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GR201961001798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975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西安宇视信息科技有限公司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976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西安宇翔电气工程有限公司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GR201961001766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977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西安玉衡电子科技有限公司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GR201961000047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978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西安圆方环境卫生检测技术有限公司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GR201961000343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979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西安源创电气技术有限公司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GR201961001153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西安源信网络科技有限公司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GR201961001258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西安远测电力科技有限公司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GR201961000070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西安远眺网络科技有限公司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GR201961000959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西安远讯光电科技有限公司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GR201961001346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西安悦锦电子信息科技有限公司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GR201961000159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西安云创易联信息科技有限公司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GR201961001336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西安云次幂信息科技有限公司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GR201961000386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西安云海极光网络科技有限公司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GR201961001319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西安云景智维科技有限公司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GR201961000271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989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西安云脉智能技术有限公司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GR201961000236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西安云轻软件技术有限公司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GR201961000110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西安云杉信息科技有限公司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GR201961001727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西安云涛电力设备有限公司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GR201961000098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r w:rsidRPr="004F033B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沄</w:t>
            </w:r>
            <w:r w:rsidRPr="004F033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跃机电科技有限公司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GR201961001474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西安泽志电子科技有限公司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GR201961001672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西安展翼航空科技有限公司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西安长岛精工机械有限公司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GR201961000508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西安长剑飞控机电有限责任公司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GR201961000817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西安长鹰工程技术有限公司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GR201961001156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999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西安掌图信息技术有限公司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GR201961000327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西安昭融电子科技有限公司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GR201961001301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西安真空开关有限公司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GR201961000239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西安臻言信息科技有限公司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GR201961000066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西安振华通信设备工程有限公司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GR201961000721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1004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西安芝麻开花网络科技有限公司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1005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指舞飞游网络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GR201961001151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1006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西安志胜机电有限公司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GR201961001287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1007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西安质惠机房设备有限公司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GR201961000004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西安致和实业发展有限公司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GR201961001033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1009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西安智感电子科技有限公司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GR201961000997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1010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西安智徽信息工程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GR201961000340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1011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西安智慧社区信息技术有限责任公司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GR201961000031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1012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西安智科软件有限公司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GR201961000592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1013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西安智熔金属打印系统有限公司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GR201961000421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1014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西安智师兄信息科技有限公司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GR201961000658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1015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西安智云点石信息科技有限公司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GR201961000257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1016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西安中车永电电气有限公司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GR201961001209</w:t>
            </w:r>
          </w:p>
        </w:tc>
      </w:tr>
      <w:tr w:rsidR="00034289" w:rsidRPr="004F033B" w:rsidTr="004F033B">
        <w:trPr>
          <w:trHeight w:val="378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1017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中电科西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电科大雷达技术协同创新研究院有限公司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GR201961001473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1018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中捷飞工贸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GR201961001571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1019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科微星光电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GR201961000147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西安中朗智控科技有限公司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GR201961001064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1021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西安中力科技有限公司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1022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西安中诺思信息科技有限公司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GR201961001058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1023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西安中软卓越信息技术有限公司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GR201961000081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西安中瑞数码科技有限公司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GR201961000705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西安中网信息技术有限公司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1026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西安中稳软件科技有限公司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GR201961001126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1027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西安中阳网络信息技术有限公司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1028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西安中遥信息技术有限公司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GR201961000373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1029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西安中易互联网络科技有限公司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GR201961001057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1030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西安众筹梦康电子科技有限公司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GR201961000195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1031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西安众力沥青有限公司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1032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西安众思创融电子科技有限公司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GR201961001458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1033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西安众望能源科技有限公司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GR201961001435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1034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西安众为通信技术有限公司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GR201961001187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1035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西安众怡兴自动化设备有限公司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GR201961001734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1036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西安众宜慧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诚信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GR201961001768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1037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西安众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智空间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GR201961000998</w:t>
            </w:r>
          </w:p>
        </w:tc>
      </w:tr>
      <w:tr w:rsidR="00034289" w:rsidRPr="004F033B" w:rsidTr="004F033B">
        <w:trPr>
          <w:trHeight w:val="51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1038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西安重装智慧矿山工程技术有限公司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（原名：西安重装信息科技有限公司）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GR201961000094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1039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西安宙合网络科技有限公司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1040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西安铸成博信信息科技有限公司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GR201961001219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1041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西安筑波科技有限公司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GR201961000463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1042</w:t>
            </w:r>
          </w:p>
        </w:tc>
        <w:tc>
          <w:tcPr>
            <w:tcW w:w="323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西安卓辰网络科技有限公司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GR201961000465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1043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西安卓飞科技工程有限责任公司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GR201961000649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1044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西安卓精电子科技有限公司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GR201961000345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1045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西安卓镭激光技术有限公司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GR201961000857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1046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西安卓识油田技术服务有限公司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GR201961001237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1047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西安卓煜地理信息科技有限公司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GR201961000514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1048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西安梓人信息科技有限公司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GR201961000305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1049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西安紫</w:t>
            </w:r>
            <w:r w:rsidRPr="004F033B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珺</w:t>
            </w:r>
            <w:r w:rsidRPr="004F033B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环境科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GR201961000129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西安紫图数字科技有限公司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GR201961001744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1051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西安坐标原点软件信息有限公司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GR201961000010</w:t>
            </w:r>
          </w:p>
        </w:tc>
      </w:tr>
      <w:tr w:rsidR="00034289" w:rsidRPr="004F033B" w:rsidTr="004F033B">
        <w:trPr>
          <w:trHeight w:val="422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1052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西咸新区秦汉新城新丝路数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字文化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GR201961001714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1053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咸阳东大洋混凝土有限公司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1054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咸阳天力商品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混凝土有限公司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GR201961001419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1055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银河电气有限公司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GR201961000984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1056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圆通信息科技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GR201961000180</w:t>
            </w:r>
          </w:p>
        </w:tc>
      </w:tr>
      <w:tr w:rsidR="00034289" w:rsidRPr="004F033B" w:rsidTr="004F033B">
        <w:trPr>
          <w:trHeight w:val="381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1057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正平隆地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电动汽车充电运营服务有限公司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GR201961001407</w:t>
            </w:r>
          </w:p>
        </w:tc>
      </w:tr>
      <w:tr w:rsidR="00034289" w:rsidRPr="004F033B" w:rsidTr="004F033B">
        <w:trPr>
          <w:trHeight w:val="621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1058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智秦数字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出版集团有限公司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智秦数字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出版有限公司）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GR201961000600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1059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中国电子科技集团公司第三十九研究所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GR201961000940</w:t>
            </w:r>
          </w:p>
        </w:tc>
      </w:tr>
      <w:tr w:rsidR="00034289" w:rsidRPr="004F033B" w:rsidTr="004F033B">
        <w:trPr>
          <w:trHeight w:val="4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1060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中国有色金属工业西安勘察设计研究院有限公司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GR201961000261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1061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中核混凝土股份有限公司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GR201961001188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1062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中检西部检测有限公司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GR201961000791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1063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中交第二公路工程局有限公司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GR201961000019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1064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中交二公局第二工程有限公司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GR201961000447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1065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中交二公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局铁路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GR201961001659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1066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中交高新科技产业发展有限公司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GR201961000337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1067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中节能西安启源机电装备有限公司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GR201961000894</w:t>
            </w:r>
          </w:p>
        </w:tc>
      </w:tr>
      <w:tr w:rsidR="00034289" w:rsidRPr="004F033B" w:rsidTr="004F033B">
        <w:trPr>
          <w:trHeight w:val="50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1068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金钢构工程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（原名：中金（西安）重型钢结构有限公司）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GR201961001348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1069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中煤地建设工程有限公司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GR201961001486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1070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中煤能源研究院有限责任公司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GR201961000099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1071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陕核宜威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新能源有限公司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GR201961001415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1072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中铁二十局集团第六工程有限公司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GR201961001210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1073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中铁二十局集团电气化工程有限公司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GR201961000316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1074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中铁十五局集团第一工程有限公司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GR201961000499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1075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中冶地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集团西北岩土工程有限公司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GR201961001725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1076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自然资源部第一地理信息制图院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GR201961000201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1077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安而信检测技术有限公司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GR201961001077</w:t>
            </w:r>
          </w:p>
        </w:tc>
      </w:tr>
      <w:tr w:rsidR="00034289" w:rsidRPr="004F033B" w:rsidTr="004F033B">
        <w:trPr>
          <w:trHeight w:val="571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1078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陕西省建筑设计研究院（集团）有限公司</w:t>
            </w:r>
          </w:p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（原名：陕西省建筑设计研究院有限责任公司）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GB201961001306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1079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陕西致达信息科技有限公司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GR201961000988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1080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陕西智网驿成信息科技有限公司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GR201961000475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1081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西安中霖信息科技有限公司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GR201961001246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1082</w:t>
            </w:r>
          </w:p>
        </w:tc>
        <w:tc>
          <w:tcPr>
            <w:tcW w:w="323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西安微猴电子商务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GR201961001470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1083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陕西山高水远机械制造有限公司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GR201961001083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1084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</w:t>
            </w: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非凡士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GR201961001549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1085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西安迈图数码科技有限公司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GR201961000253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1086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西安研展信息科技有限公司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GR201961000051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1087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秦鹰安防科技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GR201961001265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1088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陕西中正机动车物证司法鉴定所</w:t>
            </w:r>
          </w:p>
        </w:tc>
        <w:tc>
          <w:tcPr>
            <w:tcW w:w="133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GR201961000901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1089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西安天博测绘科技有限公司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GR201961001294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1090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西安鼎阳信息技术</w:t>
            </w:r>
            <w:proofErr w:type="gramEnd"/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GR201961001574</w:t>
            </w:r>
          </w:p>
        </w:tc>
      </w:tr>
      <w:tr w:rsidR="00034289" w:rsidRPr="004F033B" w:rsidTr="004F033B">
        <w:trPr>
          <w:trHeight w:val="32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1091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西安冠铭科技股份有限公司</w:t>
            </w:r>
          </w:p>
        </w:tc>
        <w:tc>
          <w:tcPr>
            <w:tcW w:w="133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GR201961000529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1092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西安英邦电子科技有限公司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GR201961000366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1093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西安诚启荣腾信息科技有限公司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GR201961001447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1094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西安天通电子科技有限公司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GR201961000703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1095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西安土星科技有限公司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GR201961000539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1096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西安星球通智能装备技术有限公司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GR201961001573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1097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陕西大秦环保设备有限公司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GR201961000183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1098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proofErr w:type="gramStart"/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西安诺诚信息技术</w:t>
            </w:r>
            <w:proofErr w:type="gramEnd"/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GR201961000390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1099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陕西方元预应力机械有限公司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CR201961000450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陕西秦电机电设备工程集团有限责任公司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GR201961000570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1101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陕西万安汽车零部件有限公司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GR201961000542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1102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陕西欣宇通信技术有限公司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GR201961000397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1103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西安澳特美盛智能科技有限公司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GR201961000036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1104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西安端怡科技有限公司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GR201961000136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1105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西安浮士德自动化科技有限公司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GR201961001421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1106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西安视觉引力数字科技有限责任公司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GR201961000258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1107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西安正东生物科技有限公司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GR201961000467</w:t>
            </w:r>
          </w:p>
        </w:tc>
      </w:tr>
      <w:tr w:rsidR="00034289" w:rsidRPr="004F033B" w:rsidTr="004F033B">
        <w:trPr>
          <w:trHeight w:val="333"/>
        </w:trPr>
        <w:tc>
          <w:tcPr>
            <w:tcW w:w="43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1108</w:t>
            </w:r>
          </w:p>
        </w:tc>
        <w:tc>
          <w:tcPr>
            <w:tcW w:w="3232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中船重工西安海澜装备技术有限公司</w:t>
            </w:r>
          </w:p>
        </w:tc>
        <w:tc>
          <w:tcPr>
            <w:tcW w:w="133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289" w:rsidRPr="004F033B" w:rsidRDefault="00034289" w:rsidP="004F665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4F033B">
              <w:rPr>
                <w:rFonts w:ascii="Times New Roman" w:eastAsia="仿宋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GR201961000643</w:t>
            </w:r>
          </w:p>
        </w:tc>
      </w:tr>
    </w:tbl>
    <w:p w:rsidR="00034289" w:rsidRDefault="00034289" w:rsidP="00034289">
      <w:pPr>
        <w:pStyle w:val="a9"/>
      </w:pPr>
    </w:p>
    <w:p w:rsidR="00034289" w:rsidRDefault="00034289" w:rsidP="00034289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034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053" w:rsidRDefault="00575053" w:rsidP="00034289">
      <w:r>
        <w:separator/>
      </w:r>
    </w:p>
  </w:endnote>
  <w:endnote w:type="continuationSeparator" w:id="0">
    <w:p w:rsidR="00575053" w:rsidRDefault="00575053" w:rsidP="0003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053" w:rsidRDefault="00575053" w:rsidP="00034289">
      <w:r>
        <w:separator/>
      </w:r>
    </w:p>
  </w:footnote>
  <w:footnote w:type="continuationSeparator" w:id="0">
    <w:p w:rsidR="00575053" w:rsidRDefault="00575053" w:rsidP="0003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5A"/>
    <w:rsid w:val="00034289"/>
    <w:rsid w:val="00337078"/>
    <w:rsid w:val="0045115A"/>
    <w:rsid w:val="004F033B"/>
    <w:rsid w:val="004F6653"/>
    <w:rsid w:val="00557F8C"/>
    <w:rsid w:val="00575053"/>
    <w:rsid w:val="00954EE8"/>
    <w:rsid w:val="00AA0D8A"/>
    <w:rsid w:val="00AA788E"/>
    <w:rsid w:val="00B0028D"/>
    <w:rsid w:val="00E454BF"/>
    <w:rsid w:val="00E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27535"/>
  <w15:docId w15:val="{FA55A374-0107-446B-80DF-41A22CB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3428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color w:val="2B2B2B"/>
      <w:kern w:val="0"/>
      <w:sz w:val="24"/>
    </w:rPr>
  </w:style>
  <w:style w:type="character" w:styleId="a4">
    <w:name w:val="FollowedHyperlink"/>
    <w:basedOn w:val="a0"/>
    <w:rPr>
      <w:color w:val="2B2B2B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Acronym"/>
    <w:basedOn w:val="a0"/>
    <w:rPr>
      <w:bdr w:val="none" w:sz="0" w:space="0" w:color="auto"/>
    </w:rPr>
  </w:style>
  <w:style w:type="character" w:styleId="HTML1">
    <w:name w:val="HTML Variable"/>
    <w:basedOn w:val="a0"/>
  </w:style>
  <w:style w:type="character" w:styleId="a6">
    <w:name w:val="Hyperlink"/>
    <w:basedOn w:val="a0"/>
    <w:rPr>
      <w:color w:val="2B2B2B"/>
      <w:u w:val="none"/>
    </w:rPr>
  </w:style>
  <w:style w:type="character" w:styleId="HTML2">
    <w:name w:val="HTML Code"/>
    <w:basedOn w:val="a0"/>
    <w:rPr>
      <w:rFonts w:ascii="Courier New" w:hAnsi="Courier New"/>
      <w:sz w:val="20"/>
    </w:rPr>
  </w:style>
  <w:style w:type="character" w:styleId="HTML3">
    <w:name w:val="HTML Cite"/>
    <w:basedOn w:val="a0"/>
  </w:style>
  <w:style w:type="character" w:customStyle="1" w:styleId="b1">
    <w:name w:val="b1"/>
    <w:basedOn w:val="a0"/>
  </w:style>
  <w:style w:type="character" w:customStyle="1" w:styleId="b2">
    <w:name w:val="b2"/>
    <w:basedOn w:val="a0"/>
  </w:style>
  <w:style w:type="paragraph" w:styleId="a7">
    <w:name w:val="header"/>
    <w:basedOn w:val="a"/>
    <w:link w:val="a8"/>
    <w:qFormat/>
    <w:rsid w:val="00034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342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qFormat/>
    <w:rsid w:val="00034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0342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034289"/>
    <w:pPr>
      <w:ind w:leftChars="2500" w:left="100"/>
    </w:pPr>
  </w:style>
  <w:style w:type="character" w:customStyle="1" w:styleId="ac">
    <w:name w:val="日期 字符"/>
    <w:basedOn w:val="a0"/>
    <w:link w:val="ab"/>
    <w:rsid w:val="0003428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0">
    <w:name w:val="标题 1 字符"/>
    <w:basedOn w:val="a0"/>
    <w:link w:val="1"/>
    <w:rsid w:val="00034289"/>
    <w:rPr>
      <w:rFonts w:ascii="宋体" w:hAnsi="宋体"/>
      <w:b/>
      <w:kern w:val="44"/>
      <w:sz w:val="48"/>
      <w:szCs w:val="48"/>
    </w:rPr>
  </w:style>
  <w:style w:type="paragraph" w:styleId="ad">
    <w:name w:val="Balloon Text"/>
    <w:basedOn w:val="a"/>
    <w:link w:val="ae"/>
    <w:rsid w:val="00034289"/>
    <w:rPr>
      <w:rFonts w:ascii="Calibri" w:eastAsia="宋体" w:hAnsi="Calibri" w:cs="Times New Roman"/>
      <w:sz w:val="18"/>
      <w:szCs w:val="18"/>
    </w:rPr>
  </w:style>
  <w:style w:type="character" w:customStyle="1" w:styleId="ae">
    <w:name w:val="批注框文本 字符"/>
    <w:basedOn w:val="a0"/>
    <w:link w:val="ad"/>
    <w:qFormat/>
    <w:rsid w:val="00034289"/>
    <w:rPr>
      <w:rFonts w:ascii="Calibri" w:hAnsi="Calibri"/>
      <w:kern w:val="2"/>
      <w:sz w:val="18"/>
      <w:szCs w:val="18"/>
    </w:rPr>
  </w:style>
  <w:style w:type="character" w:styleId="af">
    <w:name w:val="page number"/>
    <w:uiPriority w:val="99"/>
    <w:qFormat/>
    <w:rsid w:val="000342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5652</Words>
  <Characters>32223</Characters>
  <Application>Microsoft Office Word</Application>
  <DocSecurity>0</DocSecurity>
  <Lines>268</Lines>
  <Paragraphs>75</Paragraphs>
  <ScaleCrop>false</ScaleCrop>
  <Company>Sky123.Org</Company>
  <LinksUpToDate>false</LinksUpToDate>
  <CharactersWithSpaces>37800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莲藕</dc:creator>
  <cp:lastModifiedBy>dell</cp:lastModifiedBy>
  <cp:revision>3</cp:revision>
  <dcterms:created xsi:type="dcterms:W3CDTF">2020-03-19T08:19:00Z</dcterms:created>
  <dcterms:modified xsi:type="dcterms:W3CDTF">2020-03-19T08:19:00Z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